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B331" w14:textId="77777777" w:rsidR="00A30D0B" w:rsidRPr="00A83D77" w:rsidRDefault="00A30D0B" w:rsidP="00A30D0B">
      <w:pPr>
        <w:jc w:val="center"/>
        <w:rPr>
          <w:rFonts w:ascii="Calibri" w:hAnsi="Calibri" w:cs="Calibri"/>
          <w:b/>
          <w:bCs/>
          <w:sz w:val="24"/>
          <w:szCs w:val="24"/>
        </w:rPr>
      </w:pPr>
      <w:r w:rsidRPr="00A83D77">
        <w:rPr>
          <w:rFonts w:ascii="Calibri" w:hAnsi="Calibri" w:cs="Calibri"/>
          <w:b/>
          <w:bCs/>
          <w:sz w:val="24"/>
          <w:szCs w:val="24"/>
        </w:rPr>
        <w:t>Eesti Kooriühingu aastaauhindade väljaandmise põhimõtted</w:t>
      </w:r>
    </w:p>
    <w:p w14:paraId="4E525FFB" w14:textId="60003CAC" w:rsidR="00A83D77" w:rsidRPr="00843D46" w:rsidRDefault="00A30D0B" w:rsidP="00A30D0B">
      <w:pPr>
        <w:spacing w:before="120" w:after="330" w:line="420" w:lineRule="atLeast"/>
        <w:outlineLvl w:val="0"/>
        <w:rPr>
          <w:rFonts w:ascii="Calibri" w:hAnsi="Calibri" w:cs="Calibri"/>
          <w:kern w:val="36"/>
          <w:sz w:val="24"/>
          <w:szCs w:val="24"/>
        </w:rPr>
      </w:pPr>
      <w:r w:rsidRPr="00A83D77">
        <w:rPr>
          <w:rFonts w:ascii="Calibri" w:hAnsi="Calibri" w:cs="Calibri"/>
          <w:b/>
          <w:bCs/>
          <w:kern w:val="36"/>
          <w:sz w:val="24"/>
          <w:szCs w:val="24"/>
        </w:rPr>
        <w:t>Antakse välja järgmised tiitlid ja preemiad: </w:t>
      </w:r>
      <w:r w:rsidRPr="00A83D77">
        <w:rPr>
          <w:rFonts w:ascii="Calibri" w:hAnsi="Calibri" w:cs="Calibri"/>
          <w:b/>
          <w:bCs/>
          <w:kern w:val="36"/>
          <w:sz w:val="24"/>
          <w:szCs w:val="24"/>
        </w:rPr>
        <w:br/>
      </w:r>
      <w:r w:rsidRPr="00A83D77">
        <w:rPr>
          <w:rFonts w:ascii="Calibri" w:hAnsi="Calibri" w:cs="Calibri"/>
          <w:b/>
          <w:kern w:val="36"/>
          <w:sz w:val="24"/>
          <w:szCs w:val="24"/>
        </w:rPr>
        <w:t>1) AASTA KOOR</w:t>
      </w:r>
      <w:r w:rsidRPr="00A83D77">
        <w:rPr>
          <w:rFonts w:ascii="Calibri" w:hAnsi="Calibri" w:cs="Calibri"/>
          <w:kern w:val="36"/>
          <w:sz w:val="24"/>
          <w:szCs w:val="24"/>
        </w:rPr>
        <w:br/>
      </w:r>
      <w:r w:rsidR="00A83D77" w:rsidRPr="00843D46">
        <w:rPr>
          <w:rFonts w:ascii="Calibri" w:hAnsi="Calibri" w:cs="Calibri"/>
          <w:kern w:val="36"/>
          <w:sz w:val="24"/>
          <w:szCs w:val="24"/>
        </w:rPr>
        <w:t>Aasta koori tiitlid antakse välja k</w:t>
      </w:r>
      <w:r w:rsidRPr="00843D46">
        <w:rPr>
          <w:rFonts w:ascii="Calibri" w:hAnsi="Calibri" w:cs="Calibri"/>
          <w:kern w:val="36"/>
          <w:sz w:val="24"/>
          <w:szCs w:val="24"/>
        </w:rPr>
        <w:t>ahes kategoorias:</w:t>
      </w:r>
      <w:r w:rsidRPr="00843D46">
        <w:rPr>
          <w:rFonts w:ascii="Calibri" w:hAnsi="Calibri" w:cs="Calibri"/>
          <w:kern w:val="36"/>
          <w:sz w:val="24"/>
          <w:szCs w:val="24"/>
        </w:rPr>
        <w:br/>
        <w:t>• muusikalised saavutused</w:t>
      </w:r>
      <w:r w:rsidR="00CA066F">
        <w:rPr>
          <w:rFonts w:ascii="Calibri" w:hAnsi="Calibri" w:cs="Calibri"/>
          <w:kern w:val="36"/>
          <w:sz w:val="24"/>
          <w:szCs w:val="24"/>
        </w:rPr>
        <w:t xml:space="preserve"> ja</w:t>
      </w:r>
      <w:r w:rsidRPr="00843D46">
        <w:rPr>
          <w:rFonts w:ascii="Calibri" w:hAnsi="Calibri" w:cs="Calibri"/>
          <w:kern w:val="36"/>
          <w:sz w:val="24"/>
          <w:szCs w:val="24"/>
        </w:rPr>
        <w:t xml:space="preserve"> kontserttegevus 202</w:t>
      </w:r>
      <w:r w:rsidR="00EE1548">
        <w:rPr>
          <w:rFonts w:ascii="Calibri" w:hAnsi="Calibri" w:cs="Calibri"/>
          <w:kern w:val="36"/>
          <w:sz w:val="24"/>
          <w:szCs w:val="24"/>
        </w:rPr>
        <w:t>5</w:t>
      </w:r>
      <w:r w:rsidRPr="00843D46">
        <w:rPr>
          <w:rFonts w:ascii="Calibri" w:hAnsi="Calibri" w:cs="Calibri"/>
          <w:kern w:val="36"/>
          <w:sz w:val="24"/>
          <w:szCs w:val="24"/>
        </w:rPr>
        <w:t>. aastal</w:t>
      </w:r>
      <w:r w:rsidRPr="00843D46">
        <w:rPr>
          <w:rFonts w:ascii="Calibri" w:hAnsi="Calibri" w:cs="Calibri"/>
          <w:kern w:val="36"/>
          <w:sz w:val="24"/>
          <w:szCs w:val="24"/>
        </w:rPr>
        <w:br/>
        <w:t xml:space="preserve">• koori </w:t>
      </w:r>
      <w:r w:rsidR="00CD3D77" w:rsidRPr="00843D46">
        <w:rPr>
          <w:rFonts w:ascii="Calibri" w:hAnsi="Calibri" w:cs="Calibri"/>
          <w:kern w:val="36"/>
          <w:sz w:val="24"/>
          <w:szCs w:val="24"/>
        </w:rPr>
        <w:t xml:space="preserve">muusikaline tegevus, </w:t>
      </w:r>
      <w:r w:rsidRPr="00843D46">
        <w:rPr>
          <w:rFonts w:ascii="Calibri" w:hAnsi="Calibri" w:cs="Calibri"/>
          <w:kern w:val="36"/>
          <w:sz w:val="24"/>
          <w:szCs w:val="24"/>
        </w:rPr>
        <w:t xml:space="preserve">mõju oma </w:t>
      </w:r>
      <w:r w:rsidR="00CD3D77" w:rsidRPr="00843D46">
        <w:rPr>
          <w:rFonts w:ascii="Calibri" w:hAnsi="Calibri" w:cs="Calibri"/>
          <w:kern w:val="36"/>
          <w:sz w:val="24"/>
          <w:szCs w:val="24"/>
        </w:rPr>
        <w:t>kogu</w:t>
      </w:r>
      <w:r w:rsidRPr="00843D46">
        <w:rPr>
          <w:rFonts w:ascii="Calibri" w:hAnsi="Calibri" w:cs="Calibri"/>
          <w:kern w:val="36"/>
          <w:sz w:val="24"/>
          <w:szCs w:val="24"/>
        </w:rPr>
        <w:t>konnale, panus kohalikku kultuuriruumi</w:t>
      </w:r>
    </w:p>
    <w:p w14:paraId="0C822C7B" w14:textId="5063731B"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2) AASTA DIRIGENT</w:t>
      </w:r>
      <w:r w:rsidRPr="00843D46">
        <w:rPr>
          <w:rFonts w:ascii="Calibri" w:hAnsi="Calibri" w:cs="Calibri"/>
          <w:kern w:val="36"/>
          <w:sz w:val="24"/>
          <w:szCs w:val="24"/>
        </w:rPr>
        <w:br/>
        <w:t>Aastal 202</w:t>
      </w:r>
      <w:r w:rsidR="00EE1548">
        <w:rPr>
          <w:rFonts w:ascii="Calibri" w:hAnsi="Calibri" w:cs="Calibri"/>
          <w:kern w:val="36"/>
          <w:sz w:val="24"/>
          <w:szCs w:val="24"/>
        </w:rPr>
        <w:t>5</w:t>
      </w:r>
      <w:r w:rsidRPr="00843D46">
        <w:rPr>
          <w:rFonts w:ascii="Calibri" w:hAnsi="Calibri" w:cs="Calibri"/>
          <w:kern w:val="36"/>
          <w:sz w:val="24"/>
          <w:szCs w:val="24"/>
        </w:rPr>
        <w:t xml:space="preserve"> oma </w:t>
      </w:r>
      <w:r w:rsidR="00CD3D77" w:rsidRPr="00843D46">
        <w:rPr>
          <w:rFonts w:ascii="Calibri" w:hAnsi="Calibri" w:cs="Calibri"/>
          <w:kern w:val="36"/>
          <w:sz w:val="24"/>
          <w:szCs w:val="24"/>
        </w:rPr>
        <w:t xml:space="preserve">muusikalise </w:t>
      </w:r>
      <w:r w:rsidRPr="00843D46">
        <w:rPr>
          <w:rFonts w:ascii="Calibri" w:hAnsi="Calibri" w:cs="Calibri"/>
          <w:kern w:val="36"/>
          <w:sz w:val="24"/>
          <w:szCs w:val="24"/>
        </w:rPr>
        <w:t>tegevuse ja saavutustega silma paistnud koorijuht.</w:t>
      </w:r>
    </w:p>
    <w:p w14:paraId="56C2D17A" w14:textId="4CBE45E3"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3) AASTA DIRIGENT-MUUSIKAÕPETAJA</w:t>
      </w:r>
      <w:r w:rsidRPr="00843D46">
        <w:rPr>
          <w:rFonts w:ascii="Calibri" w:hAnsi="Calibri" w:cs="Calibri"/>
          <w:kern w:val="36"/>
          <w:sz w:val="24"/>
          <w:szCs w:val="24"/>
        </w:rPr>
        <w:br/>
        <w:t>Aastal 202</w:t>
      </w:r>
      <w:r w:rsidR="00EE1548">
        <w:rPr>
          <w:rFonts w:ascii="Calibri" w:hAnsi="Calibri" w:cs="Calibri"/>
          <w:kern w:val="36"/>
          <w:sz w:val="24"/>
          <w:szCs w:val="24"/>
        </w:rPr>
        <w:t>5</w:t>
      </w:r>
      <w:r w:rsidRPr="00843D46">
        <w:rPr>
          <w:rFonts w:ascii="Calibri" w:hAnsi="Calibri" w:cs="Calibri"/>
          <w:kern w:val="36"/>
          <w:sz w:val="24"/>
          <w:szCs w:val="24"/>
        </w:rPr>
        <w:t xml:space="preserve"> oma </w:t>
      </w:r>
      <w:r w:rsidR="00CD3D77" w:rsidRPr="00843D46">
        <w:rPr>
          <w:rFonts w:ascii="Calibri" w:hAnsi="Calibri" w:cs="Calibri"/>
          <w:kern w:val="36"/>
          <w:sz w:val="24"/>
          <w:szCs w:val="24"/>
        </w:rPr>
        <w:t xml:space="preserve">muusikalise </w:t>
      </w:r>
      <w:r w:rsidRPr="00843D46">
        <w:rPr>
          <w:rFonts w:ascii="Calibri" w:hAnsi="Calibri" w:cs="Calibri"/>
          <w:kern w:val="36"/>
          <w:sz w:val="24"/>
          <w:szCs w:val="24"/>
        </w:rPr>
        <w:t>tegevuse ja saavutustega silma paistnud koolikooridega töötav dirigent.</w:t>
      </w:r>
    </w:p>
    <w:p w14:paraId="63816B0E" w14:textId="239C69B4"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4) AASTA PUHKPILLIORKESTER</w:t>
      </w:r>
      <w:r w:rsidRPr="00843D46">
        <w:rPr>
          <w:rFonts w:ascii="Calibri" w:hAnsi="Calibri" w:cs="Calibri"/>
          <w:kern w:val="36"/>
          <w:sz w:val="24"/>
          <w:szCs w:val="24"/>
        </w:rPr>
        <w:br/>
        <w:t>Aastal 202</w:t>
      </w:r>
      <w:r w:rsidR="00EE1548">
        <w:rPr>
          <w:rFonts w:ascii="Calibri" w:hAnsi="Calibri" w:cs="Calibri"/>
          <w:kern w:val="36"/>
          <w:sz w:val="24"/>
          <w:szCs w:val="24"/>
        </w:rPr>
        <w:t>5</w:t>
      </w:r>
      <w:r w:rsidRPr="00843D46">
        <w:rPr>
          <w:rFonts w:ascii="Calibri" w:hAnsi="Calibri" w:cs="Calibri"/>
          <w:kern w:val="36"/>
          <w:sz w:val="24"/>
          <w:szCs w:val="24"/>
        </w:rPr>
        <w:t xml:space="preserve"> oma tegevuse ja muusikaliste saavutustega silma paistnud puhkpilliorkester.</w:t>
      </w:r>
    </w:p>
    <w:p w14:paraId="1012EDFE" w14:textId="2375B7AF"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5) AASTA ORKESTRIDIRIGENT</w:t>
      </w:r>
      <w:r w:rsidRPr="00843D46">
        <w:rPr>
          <w:rFonts w:ascii="Calibri" w:hAnsi="Calibri" w:cs="Calibri"/>
          <w:kern w:val="36"/>
          <w:sz w:val="24"/>
          <w:szCs w:val="24"/>
        </w:rPr>
        <w:br/>
        <w:t>Aastal 202</w:t>
      </w:r>
      <w:r w:rsidR="00EE1548">
        <w:rPr>
          <w:rFonts w:ascii="Calibri" w:hAnsi="Calibri" w:cs="Calibri"/>
          <w:kern w:val="36"/>
          <w:sz w:val="24"/>
          <w:szCs w:val="24"/>
        </w:rPr>
        <w:t>5</w:t>
      </w:r>
      <w:r w:rsidRPr="00843D46">
        <w:rPr>
          <w:rFonts w:ascii="Calibri" w:hAnsi="Calibri" w:cs="Calibri"/>
          <w:kern w:val="36"/>
          <w:sz w:val="24"/>
          <w:szCs w:val="24"/>
        </w:rPr>
        <w:t xml:space="preserve"> oma tegevuse ja muusikaliste saavutustega silma paistnud puhkpilliorkestri dirigent.</w:t>
      </w:r>
    </w:p>
    <w:p w14:paraId="69C8ED6E" w14:textId="09BFF730"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6) AASTA NOOR DIRIGENT</w:t>
      </w:r>
      <w:r w:rsidRPr="00843D46">
        <w:rPr>
          <w:rFonts w:ascii="Calibri" w:hAnsi="Calibri" w:cs="Calibri"/>
          <w:kern w:val="36"/>
          <w:sz w:val="24"/>
          <w:szCs w:val="24"/>
        </w:rPr>
        <w:br/>
        <w:t>Aastal 202</w:t>
      </w:r>
      <w:r w:rsidR="00EE1548">
        <w:rPr>
          <w:rFonts w:ascii="Calibri" w:hAnsi="Calibri" w:cs="Calibri"/>
          <w:kern w:val="36"/>
          <w:sz w:val="24"/>
          <w:szCs w:val="24"/>
        </w:rPr>
        <w:t>5</w:t>
      </w:r>
      <w:r w:rsidRPr="00843D46">
        <w:rPr>
          <w:rFonts w:ascii="Calibri" w:hAnsi="Calibri" w:cs="Calibri"/>
          <w:kern w:val="36"/>
          <w:sz w:val="24"/>
          <w:szCs w:val="24"/>
        </w:rPr>
        <w:t xml:space="preserve"> oma </w:t>
      </w:r>
      <w:r w:rsidR="00CD3D77" w:rsidRPr="00843D46">
        <w:rPr>
          <w:rFonts w:ascii="Calibri" w:hAnsi="Calibri" w:cs="Calibri"/>
          <w:kern w:val="36"/>
          <w:sz w:val="24"/>
          <w:szCs w:val="24"/>
        </w:rPr>
        <w:t xml:space="preserve">muusikalise </w:t>
      </w:r>
      <w:r w:rsidRPr="00843D46">
        <w:rPr>
          <w:rFonts w:ascii="Calibri" w:hAnsi="Calibri" w:cs="Calibri"/>
          <w:kern w:val="36"/>
          <w:sz w:val="24"/>
          <w:szCs w:val="24"/>
        </w:rPr>
        <w:t>tegevuse ja saavutustega silma paistnud noor koori- või puhkpilliorkestri juht (kuni 35</w:t>
      </w:r>
      <w:r w:rsidR="00A83D77" w:rsidRPr="00843D46">
        <w:rPr>
          <w:rFonts w:ascii="Calibri" w:hAnsi="Calibri" w:cs="Calibri"/>
          <w:kern w:val="36"/>
          <w:sz w:val="24"/>
          <w:szCs w:val="24"/>
        </w:rPr>
        <w:t>-aastane</w:t>
      </w:r>
      <w:r w:rsidRPr="00843D46">
        <w:rPr>
          <w:rFonts w:ascii="Calibri" w:hAnsi="Calibri" w:cs="Calibri"/>
          <w:kern w:val="36"/>
          <w:sz w:val="24"/>
          <w:szCs w:val="24"/>
        </w:rPr>
        <w:t>).</w:t>
      </w:r>
    </w:p>
    <w:p w14:paraId="0DAFE0A6" w14:textId="117D8CDA"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7) AASTA TOETAJA</w:t>
      </w:r>
      <w:r w:rsidRPr="00843D46">
        <w:rPr>
          <w:rFonts w:ascii="Calibri" w:hAnsi="Calibri" w:cs="Calibri"/>
          <w:b/>
          <w:kern w:val="36"/>
          <w:sz w:val="24"/>
          <w:szCs w:val="24"/>
        </w:rPr>
        <w:br/>
      </w:r>
      <w:r w:rsidRPr="00843D46">
        <w:rPr>
          <w:rFonts w:ascii="Calibri" w:hAnsi="Calibri" w:cs="Calibri"/>
          <w:kern w:val="36"/>
          <w:sz w:val="24"/>
          <w:szCs w:val="24"/>
        </w:rPr>
        <w:t>Koorivaldkonda 202</w:t>
      </w:r>
      <w:r w:rsidR="00EE1548">
        <w:rPr>
          <w:rFonts w:ascii="Calibri" w:hAnsi="Calibri" w:cs="Calibri"/>
          <w:kern w:val="36"/>
          <w:sz w:val="24"/>
          <w:szCs w:val="24"/>
        </w:rPr>
        <w:t>5</w:t>
      </w:r>
      <w:r w:rsidRPr="00843D46">
        <w:rPr>
          <w:rFonts w:ascii="Calibri" w:hAnsi="Calibri" w:cs="Calibri"/>
          <w:kern w:val="36"/>
          <w:sz w:val="24"/>
          <w:szCs w:val="24"/>
        </w:rPr>
        <w:t xml:space="preserve">. aastal </w:t>
      </w:r>
      <w:r w:rsidR="00A83D77" w:rsidRPr="00843D46">
        <w:rPr>
          <w:rFonts w:ascii="Calibri" w:hAnsi="Calibri" w:cs="Calibri"/>
          <w:kern w:val="36"/>
          <w:sz w:val="24"/>
          <w:szCs w:val="24"/>
        </w:rPr>
        <w:t xml:space="preserve">oluliselt </w:t>
      </w:r>
      <w:r w:rsidRPr="00843D46">
        <w:rPr>
          <w:rFonts w:ascii="Calibri" w:hAnsi="Calibri" w:cs="Calibri"/>
          <w:kern w:val="36"/>
          <w:sz w:val="24"/>
          <w:szCs w:val="24"/>
        </w:rPr>
        <w:t>toetanud ettevõte või ka üksikisik. Aasta toetajat/toetajaid järgmisel aastal esitada ei saa.</w:t>
      </w:r>
    </w:p>
    <w:p w14:paraId="575379E6" w14:textId="77777777" w:rsidR="007B6F99"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8) AASTA KORRALDAJA</w:t>
      </w:r>
      <w:r w:rsidRPr="00843D46">
        <w:rPr>
          <w:rFonts w:ascii="Calibri" w:hAnsi="Calibri" w:cs="Calibri"/>
          <w:kern w:val="36"/>
          <w:sz w:val="24"/>
          <w:szCs w:val="24"/>
        </w:rPr>
        <w:br/>
        <w:t>KÜ muusikanõukogu võib taotlejaid hinnata kahes kategoorias:</w:t>
      </w:r>
      <w:r w:rsidRPr="00843D46">
        <w:rPr>
          <w:rFonts w:ascii="Calibri" w:hAnsi="Calibri" w:cs="Calibri"/>
          <w:kern w:val="36"/>
          <w:sz w:val="24"/>
          <w:szCs w:val="24"/>
        </w:rPr>
        <w:br/>
        <w:t xml:space="preserve">• Oma tööd isetegevuslikus korras tegevad organisaatorid (koori- ja orkestrivanemad jt), </w:t>
      </w:r>
      <w:r w:rsidRPr="00843D46">
        <w:rPr>
          <w:rFonts w:ascii="Calibri" w:hAnsi="Calibri" w:cs="Calibri"/>
          <w:kern w:val="36"/>
          <w:sz w:val="24"/>
          <w:szCs w:val="24"/>
        </w:rPr>
        <w:br/>
        <w:t>• Korraldajad, kes teevad oma tööd põhitööna, aga on silmatorkavalt tublid, töötavad südamega ja teevad palju rohkem, kui neilt töölepingu järgi oodata võiks.</w:t>
      </w:r>
    </w:p>
    <w:p w14:paraId="3279513D" w14:textId="2CA8FDD7"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kern w:val="36"/>
          <w:sz w:val="24"/>
          <w:szCs w:val="24"/>
        </w:rPr>
        <w:lastRenderedPageBreak/>
        <w:br/>
      </w:r>
      <w:r w:rsidRPr="00843D46">
        <w:rPr>
          <w:rFonts w:ascii="Calibri" w:hAnsi="Calibri" w:cs="Calibri"/>
          <w:b/>
          <w:kern w:val="36"/>
          <w:sz w:val="24"/>
          <w:szCs w:val="24"/>
        </w:rPr>
        <w:t>9) AASTA KOORIPLAAT</w:t>
      </w:r>
      <w:r w:rsidRPr="00843D46">
        <w:rPr>
          <w:rFonts w:ascii="Calibri" w:hAnsi="Calibri" w:cs="Calibri"/>
          <w:kern w:val="36"/>
          <w:sz w:val="24"/>
          <w:szCs w:val="24"/>
        </w:rPr>
        <w:br/>
        <w:t>Selles kategoorias esita 202</w:t>
      </w:r>
      <w:r w:rsidR="00EE1548">
        <w:rPr>
          <w:rFonts w:ascii="Calibri" w:hAnsi="Calibri" w:cs="Calibri"/>
          <w:kern w:val="36"/>
          <w:sz w:val="24"/>
          <w:szCs w:val="24"/>
        </w:rPr>
        <w:t>5</w:t>
      </w:r>
      <w:r w:rsidRPr="00843D46">
        <w:rPr>
          <w:rFonts w:ascii="Calibri" w:hAnsi="Calibri" w:cs="Calibri"/>
          <w:kern w:val="36"/>
          <w:sz w:val="24"/>
          <w:szCs w:val="24"/>
        </w:rPr>
        <w:t>. aastal ilmunud silmapaistev koori- või puhkpillimuusika plaat (CD ja/või DVD)</w:t>
      </w:r>
      <w:r w:rsidR="00497023">
        <w:rPr>
          <w:rFonts w:ascii="Calibri" w:hAnsi="Calibri" w:cs="Calibri"/>
          <w:kern w:val="36"/>
          <w:sz w:val="24"/>
          <w:szCs w:val="24"/>
        </w:rPr>
        <w:t>.</w:t>
      </w:r>
      <w:r w:rsidR="00A83D77" w:rsidRPr="00843D46">
        <w:rPr>
          <w:rFonts w:ascii="Calibri" w:hAnsi="Calibri" w:cs="Calibri"/>
          <w:kern w:val="36"/>
          <w:sz w:val="24"/>
          <w:szCs w:val="24"/>
        </w:rPr>
        <w:t xml:space="preserve"> </w:t>
      </w:r>
      <w:r w:rsidRPr="00843D46">
        <w:rPr>
          <w:rFonts w:ascii="Calibri" w:hAnsi="Calibri" w:cs="Calibri"/>
          <w:kern w:val="36"/>
          <w:sz w:val="24"/>
          <w:szCs w:val="24"/>
        </w:rPr>
        <w:t>Ka juhul, kui see ilmub 202</w:t>
      </w:r>
      <w:r w:rsidR="00EE1548">
        <w:rPr>
          <w:rFonts w:ascii="Calibri" w:hAnsi="Calibri" w:cs="Calibri"/>
          <w:kern w:val="36"/>
          <w:sz w:val="24"/>
          <w:szCs w:val="24"/>
        </w:rPr>
        <w:t>5</w:t>
      </w:r>
      <w:r w:rsidRPr="00843D46">
        <w:rPr>
          <w:rFonts w:ascii="Calibri" w:hAnsi="Calibri" w:cs="Calibri"/>
          <w:kern w:val="36"/>
          <w:sz w:val="24"/>
          <w:szCs w:val="24"/>
        </w:rPr>
        <w:t xml:space="preserve"> detsembris või siis ilmus 202</w:t>
      </w:r>
      <w:r w:rsidR="00EE1548">
        <w:rPr>
          <w:rFonts w:ascii="Calibri" w:hAnsi="Calibri" w:cs="Calibri"/>
          <w:kern w:val="36"/>
          <w:sz w:val="24"/>
          <w:szCs w:val="24"/>
        </w:rPr>
        <w:t>4</w:t>
      </w:r>
      <w:r w:rsidR="00A83D77" w:rsidRPr="00843D46">
        <w:rPr>
          <w:rFonts w:ascii="Calibri" w:hAnsi="Calibri" w:cs="Calibri"/>
          <w:kern w:val="36"/>
          <w:sz w:val="24"/>
          <w:szCs w:val="24"/>
        </w:rPr>
        <w:t xml:space="preserve"> </w:t>
      </w:r>
      <w:r w:rsidRPr="00843D46">
        <w:rPr>
          <w:rFonts w:ascii="Calibri" w:hAnsi="Calibri" w:cs="Calibri"/>
          <w:kern w:val="36"/>
          <w:sz w:val="24"/>
          <w:szCs w:val="24"/>
        </w:rPr>
        <w:t>detsembris.</w:t>
      </w:r>
      <w:r w:rsidR="00A83D77" w:rsidRPr="00843D46">
        <w:rPr>
          <w:rFonts w:ascii="Calibri" w:hAnsi="Calibri" w:cs="Calibri"/>
          <w:kern w:val="36"/>
          <w:sz w:val="24"/>
          <w:szCs w:val="24"/>
        </w:rPr>
        <w:br/>
        <w:t>Professionaalsete kooride või orkestrite väljaanded kandideerida ei saa.</w:t>
      </w:r>
    </w:p>
    <w:p w14:paraId="51597CE1" w14:textId="6BBDD4B5"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10) AASTA TEGU</w:t>
      </w:r>
      <w:r w:rsidRPr="00843D46">
        <w:rPr>
          <w:rFonts w:ascii="Calibri" w:hAnsi="Calibri" w:cs="Calibri"/>
          <w:b/>
          <w:kern w:val="36"/>
          <w:sz w:val="24"/>
          <w:szCs w:val="24"/>
        </w:rPr>
        <w:br/>
      </w:r>
      <w:r w:rsidRPr="00843D46">
        <w:rPr>
          <w:rFonts w:ascii="Calibri" w:hAnsi="Calibri" w:cs="Calibri"/>
          <w:kern w:val="36"/>
          <w:sz w:val="24"/>
          <w:szCs w:val="24"/>
        </w:rPr>
        <w:t>Aasta Tegu on konkreetne projekt, toiming, valminud asi… (uus laululava, kontserdi– või rahvamaja, hästi õnnestunud üritus jne)</w:t>
      </w:r>
      <w:r w:rsidR="00A83D77" w:rsidRPr="00843D46">
        <w:rPr>
          <w:rFonts w:ascii="Calibri" w:hAnsi="Calibri" w:cs="Calibri"/>
          <w:kern w:val="36"/>
          <w:sz w:val="24"/>
          <w:szCs w:val="24"/>
        </w:rPr>
        <w:t>.</w:t>
      </w:r>
    </w:p>
    <w:p w14:paraId="3FBF6AB4" w14:textId="27E3F0D3" w:rsidR="00A83D77" w:rsidRPr="00843D46" w:rsidRDefault="00A30D0B" w:rsidP="00A30D0B">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 xml:space="preserve">11) AASTA KOOSTÖÖPREEMIA </w:t>
      </w:r>
      <w:r w:rsidRPr="00843D46">
        <w:rPr>
          <w:rFonts w:ascii="Calibri" w:hAnsi="Calibri" w:cs="Calibri"/>
          <w:b/>
          <w:kern w:val="36"/>
          <w:sz w:val="24"/>
          <w:szCs w:val="24"/>
        </w:rPr>
        <w:tab/>
      </w:r>
      <w:r w:rsidRPr="00843D46">
        <w:rPr>
          <w:rFonts w:ascii="Calibri" w:hAnsi="Calibri" w:cs="Calibri"/>
          <w:kern w:val="36"/>
          <w:sz w:val="24"/>
          <w:szCs w:val="24"/>
        </w:rPr>
        <w:br/>
        <w:t xml:space="preserve">Sellele preemiale saab esitada inimesi ja institutsioone, kes </w:t>
      </w:r>
      <w:r w:rsidR="00A83D77" w:rsidRPr="00843D46">
        <w:rPr>
          <w:rFonts w:ascii="Calibri" w:hAnsi="Calibri" w:cs="Calibri"/>
          <w:kern w:val="36"/>
          <w:sz w:val="24"/>
          <w:szCs w:val="24"/>
        </w:rPr>
        <w:t xml:space="preserve">toetavad </w:t>
      </w:r>
      <w:r w:rsidRPr="00843D46">
        <w:rPr>
          <w:rFonts w:ascii="Calibri" w:hAnsi="Calibri" w:cs="Calibri"/>
          <w:kern w:val="36"/>
          <w:sz w:val="24"/>
          <w:szCs w:val="24"/>
        </w:rPr>
        <w:t>koori- ja puhkpillivaldkonna</w:t>
      </w:r>
      <w:r w:rsidR="00A83D77" w:rsidRPr="00843D46">
        <w:rPr>
          <w:rFonts w:ascii="Calibri" w:hAnsi="Calibri" w:cs="Calibri"/>
          <w:kern w:val="36"/>
          <w:sz w:val="24"/>
          <w:szCs w:val="24"/>
        </w:rPr>
        <w:t xml:space="preserve"> tegevusi (kontsertmeistrid, hääleseadjad, helitehnikud, lavameistrid, meediaorganisatsioonid jne). </w:t>
      </w:r>
    </w:p>
    <w:p w14:paraId="62E0DB8D" w14:textId="6A1EED88" w:rsidR="00105C11" w:rsidRPr="00843D46" w:rsidRDefault="00A30D0B" w:rsidP="00D9755F">
      <w:pPr>
        <w:spacing w:before="120" w:after="330" w:line="420" w:lineRule="atLeast"/>
        <w:outlineLvl w:val="0"/>
        <w:rPr>
          <w:rFonts w:ascii="Calibri" w:hAnsi="Calibri" w:cs="Calibri"/>
          <w:kern w:val="36"/>
          <w:sz w:val="24"/>
          <w:szCs w:val="24"/>
        </w:rPr>
      </w:pPr>
      <w:r w:rsidRPr="00843D46">
        <w:rPr>
          <w:rFonts w:ascii="Calibri" w:hAnsi="Calibri" w:cs="Calibri"/>
          <w:b/>
          <w:kern w:val="36"/>
          <w:sz w:val="24"/>
          <w:szCs w:val="24"/>
        </w:rPr>
        <w:t>12) AASTA KOORIHELILOOJA</w:t>
      </w:r>
      <w:r w:rsidRPr="00843D46">
        <w:rPr>
          <w:rFonts w:ascii="Calibri" w:hAnsi="Calibri" w:cs="Calibri"/>
          <w:b/>
          <w:kern w:val="36"/>
          <w:sz w:val="24"/>
          <w:szCs w:val="24"/>
        </w:rPr>
        <w:br/>
      </w:r>
      <w:r w:rsidRPr="00843D46">
        <w:rPr>
          <w:rFonts w:ascii="Calibri" w:hAnsi="Calibri" w:cs="Calibri"/>
          <w:kern w:val="36"/>
          <w:sz w:val="24"/>
          <w:szCs w:val="24"/>
        </w:rPr>
        <w:t>Aastal 202</w:t>
      </w:r>
      <w:r w:rsidR="00EE1548">
        <w:rPr>
          <w:rFonts w:ascii="Calibri" w:hAnsi="Calibri" w:cs="Calibri"/>
          <w:kern w:val="36"/>
          <w:sz w:val="24"/>
          <w:szCs w:val="24"/>
        </w:rPr>
        <w:t>5</w:t>
      </w:r>
      <w:r w:rsidRPr="00843D46">
        <w:rPr>
          <w:rFonts w:ascii="Calibri" w:hAnsi="Calibri" w:cs="Calibri"/>
          <w:kern w:val="36"/>
          <w:sz w:val="24"/>
          <w:szCs w:val="24"/>
        </w:rPr>
        <w:t xml:space="preserve"> valminud silmapaistva(te) kooriteos(t)e autorile.</w:t>
      </w:r>
      <w:r w:rsidRPr="00843D46">
        <w:rPr>
          <w:rFonts w:ascii="Calibri" w:hAnsi="Calibri" w:cs="Calibri"/>
          <w:kern w:val="36"/>
          <w:sz w:val="24"/>
          <w:szCs w:val="24"/>
        </w:rPr>
        <w:br/>
      </w:r>
      <w:r w:rsidRPr="00843D46">
        <w:rPr>
          <w:rFonts w:ascii="Calibri" w:hAnsi="Calibri" w:cs="Calibri"/>
          <w:kern w:val="36"/>
          <w:sz w:val="24"/>
          <w:szCs w:val="24"/>
        </w:rPr>
        <w:br/>
        <w:t xml:space="preserve">1. Ettepanekuid </w:t>
      </w:r>
      <w:r w:rsidR="00D9755F" w:rsidRPr="00843D46">
        <w:rPr>
          <w:rFonts w:ascii="Calibri" w:hAnsi="Calibri" w:cs="Calibri"/>
          <w:kern w:val="36"/>
          <w:sz w:val="24"/>
          <w:szCs w:val="24"/>
        </w:rPr>
        <w:t xml:space="preserve">käesoleval aastal märkimisväärsete saavutustega silma paistnud koori- ja  puhkpilliorkestrivaldkonna tegijate ja tegevuste osas </w:t>
      </w:r>
      <w:r w:rsidRPr="00843D46">
        <w:rPr>
          <w:rFonts w:ascii="Calibri" w:hAnsi="Calibri" w:cs="Calibri"/>
          <w:kern w:val="36"/>
          <w:sz w:val="24"/>
          <w:szCs w:val="24"/>
        </w:rPr>
        <w:t xml:space="preserve">võivad teha nii alaliidud, maakonnad, koolid, koorid, organisatsioonid kui </w:t>
      </w:r>
      <w:r w:rsidR="00D9755F" w:rsidRPr="00843D46">
        <w:rPr>
          <w:rFonts w:ascii="Calibri" w:hAnsi="Calibri" w:cs="Calibri"/>
          <w:kern w:val="36"/>
          <w:sz w:val="24"/>
          <w:szCs w:val="24"/>
        </w:rPr>
        <w:t xml:space="preserve">ka </w:t>
      </w:r>
      <w:r w:rsidRPr="00843D46">
        <w:rPr>
          <w:rFonts w:ascii="Calibri" w:hAnsi="Calibri" w:cs="Calibri"/>
          <w:kern w:val="36"/>
          <w:sz w:val="24"/>
          <w:szCs w:val="24"/>
        </w:rPr>
        <w:t xml:space="preserve">üksikisikud. </w:t>
      </w:r>
      <w:r w:rsidR="00D9755F" w:rsidRPr="00843D46">
        <w:rPr>
          <w:rFonts w:ascii="Calibri" w:hAnsi="Calibri" w:cs="Calibri"/>
          <w:kern w:val="36"/>
          <w:sz w:val="24"/>
          <w:szCs w:val="24"/>
        </w:rPr>
        <w:t>Palume, et ei esitataks iseennast (</w:t>
      </w:r>
      <w:r w:rsidRPr="00843D46">
        <w:rPr>
          <w:rFonts w:ascii="Calibri" w:hAnsi="Calibri" w:cs="Calibri"/>
          <w:kern w:val="36"/>
          <w:sz w:val="24"/>
          <w:szCs w:val="24"/>
        </w:rPr>
        <w:t xml:space="preserve">koorilaulja </w:t>
      </w:r>
      <w:r w:rsidR="00D9755F" w:rsidRPr="00843D46">
        <w:rPr>
          <w:rFonts w:ascii="Calibri" w:hAnsi="Calibri" w:cs="Calibri"/>
          <w:kern w:val="36"/>
          <w:sz w:val="24"/>
          <w:szCs w:val="24"/>
        </w:rPr>
        <w:t xml:space="preserve">või dirigent </w:t>
      </w:r>
      <w:r w:rsidRPr="00843D46">
        <w:rPr>
          <w:rFonts w:ascii="Calibri" w:hAnsi="Calibri" w:cs="Calibri"/>
          <w:kern w:val="36"/>
          <w:sz w:val="24"/>
          <w:szCs w:val="24"/>
        </w:rPr>
        <w:t>oma koori, ko</w:t>
      </w:r>
      <w:r w:rsidR="00D9755F" w:rsidRPr="00843D46">
        <w:rPr>
          <w:rFonts w:ascii="Calibri" w:hAnsi="Calibri" w:cs="Calibri"/>
          <w:kern w:val="36"/>
          <w:sz w:val="24"/>
          <w:szCs w:val="24"/>
        </w:rPr>
        <w:t xml:space="preserve">rraldaja enda poolt korraldatud </w:t>
      </w:r>
      <w:r w:rsidRPr="00843D46">
        <w:rPr>
          <w:rFonts w:ascii="Calibri" w:hAnsi="Calibri" w:cs="Calibri"/>
          <w:kern w:val="36"/>
          <w:sz w:val="24"/>
          <w:szCs w:val="24"/>
        </w:rPr>
        <w:t>kontserti jne).</w:t>
      </w:r>
      <w:r w:rsidR="00D9755F" w:rsidRPr="00843D46">
        <w:rPr>
          <w:rFonts w:ascii="Calibri" w:hAnsi="Calibri" w:cs="Calibri"/>
          <w:kern w:val="36"/>
          <w:sz w:val="24"/>
          <w:szCs w:val="24"/>
        </w:rPr>
        <w:t xml:space="preserve"> Küll aga </w:t>
      </w:r>
      <w:r w:rsidR="007B6F99" w:rsidRPr="00843D46">
        <w:rPr>
          <w:rFonts w:ascii="Calibri" w:hAnsi="Calibri" w:cs="Calibri"/>
          <w:kern w:val="36"/>
          <w:sz w:val="24"/>
          <w:szCs w:val="24"/>
        </w:rPr>
        <w:t xml:space="preserve">võib koor esitada oma dirigente ja </w:t>
      </w:r>
      <w:r w:rsidR="00D9755F" w:rsidRPr="00843D46">
        <w:rPr>
          <w:rFonts w:ascii="Calibri" w:hAnsi="Calibri" w:cs="Calibri"/>
          <w:kern w:val="36"/>
          <w:sz w:val="24"/>
          <w:szCs w:val="24"/>
        </w:rPr>
        <w:t>koostööpartnereid, kultuurikeskused oma töötajatest dirigente või oma majas tegutsevaid koore jne.</w:t>
      </w:r>
      <w:r w:rsidRPr="00843D46">
        <w:rPr>
          <w:rFonts w:ascii="Calibri" w:hAnsi="Calibri" w:cs="Calibri"/>
          <w:kern w:val="36"/>
          <w:sz w:val="24"/>
          <w:szCs w:val="24"/>
        </w:rPr>
        <w:br/>
        <w:t xml:space="preserve">Kandidaatide nimed koos põhjendusega (1000-2000 tähemärki) palume saata </w:t>
      </w:r>
      <w:r w:rsidR="00D9755F" w:rsidRPr="00843D46">
        <w:rPr>
          <w:rFonts w:ascii="Calibri" w:hAnsi="Calibri" w:cs="Calibri"/>
          <w:kern w:val="36"/>
          <w:sz w:val="24"/>
          <w:szCs w:val="24"/>
        </w:rPr>
        <w:t>etteantud vormil</w:t>
      </w:r>
      <w:r w:rsidRPr="00843D46">
        <w:rPr>
          <w:rFonts w:ascii="Calibri" w:hAnsi="Calibri" w:cs="Calibri"/>
          <w:b/>
          <w:bCs/>
          <w:kern w:val="36"/>
          <w:sz w:val="24"/>
          <w:szCs w:val="24"/>
        </w:rPr>
        <w:t>.</w:t>
      </w:r>
      <w:r w:rsidRPr="00843D46">
        <w:rPr>
          <w:rFonts w:ascii="Calibri" w:hAnsi="Calibri" w:cs="Calibri"/>
          <w:b/>
          <w:bCs/>
          <w:kern w:val="36"/>
          <w:sz w:val="24"/>
          <w:szCs w:val="24"/>
        </w:rPr>
        <w:br/>
      </w:r>
      <w:r w:rsidRPr="00843D46">
        <w:rPr>
          <w:rFonts w:ascii="Calibri" w:hAnsi="Calibri" w:cs="Calibri"/>
          <w:kern w:val="36"/>
          <w:sz w:val="24"/>
          <w:szCs w:val="24"/>
        </w:rPr>
        <w:br/>
        <w:t>2. KÜ muusikanõukogul on õigus esitada nominente kõigis kategooriates.</w:t>
      </w:r>
      <w:r w:rsidR="00D9755F" w:rsidRPr="00843D46">
        <w:rPr>
          <w:rFonts w:ascii="Calibri" w:hAnsi="Calibri" w:cs="Calibri"/>
          <w:kern w:val="36"/>
          <w:sz w:val="24"/>
          <w:szCs w:val="24"/>
        </w:rPr>
        <w:br/>
      </w:r>
      <w:r w:rsidRPr="00843D46">
        <w:rPr>
          <w:rFonts w:ascii="Calibri" w:hAnsi="Calibri" w:cs="Calibri"/>
          <w:kern w:val="36"/>
          <w:sz w:val="24"/>
          <w:szCs w:val="24"/>
        </w:rPr>
        <w:br/>
        <w:t xml:space="preserve">3. Esitatute hulgast valib </w:t>
      </w:r>
      <w:r w:rsidR="00D9755F" w:rsidRPr="00843D46">
        <w:rPr>
          <w:rFonts w:ascii="Calibri" w:hAnsi="Calibri" w:cs="Calibri"/>
          <w:kern w:val="36"/>
          <w:sz w:val="24"/>
          <w:szCs w:val="24"/>
        </w:rPr>
        <w:t xml:space="preserve">Kooriühingu </w:t>
      </w:r>
      <w:r w:rsidRPr="00843D46">
        <w:rPr>
          <w:rFonts w:ascii="Calibri" w:hAnsi="Calibri" w:cs="Calibri"/>
          <w:kern w:val="36"/>
          <w:sz w:val="24"/>
          <w:szCs w:val="24"/>
        </w:rPr>
        <w:t xml:space="preserve">muusikanõukogu </w:t>
      </w:r>
      <w:r w:rsidR="00D9755F" w:rsidRPr="00843D46">
        <w:rPr>
          <w:rFonts w:ascii="Calibri" w:hAnsi="Calibri" w:cs="Calibri"/>
          <w:kern w:val="36"/>
          <w:sz w:val="24"/>
          <w:szCs w:val="24"/>
        </w:rPr>
        <w:t xml:space="preserve">igas kategoorias 3-7 </w:t>
      </w:r>
      <w:r w:rsidRPr="00843D46">
        <w:rPr>
          <w:rFonts w:ascii="Calibri" w:hAnsi="Calibri" w:cs="Calibri"/>
          <w:kern w:val="36"/>
          <w:sz w:val="24"/>
          <w:szCs w:val="24"/>
        </w:rPr>
        <w:t>nominen</w:t>
      </w:r>
      <w:r w:rsidR="00D9755F" w:rsidRPr="00843D46">
        <w:rPr>
          <w:rFonts w:ascii="Calibri" w:hAnsi="Calibri" w:cs="Calibri"/>
          <w:kern w:val="36"/>
          <w:sz w:val="24"/>
          <w:szCs w:val="24"/>
        </w:rPr>
        <w:t>ti</w:t>
      </w:r>
      <w:r w:rsidRPr="00843D46">
        <w:rPr>
          <w:rFonts w:ascii="Calibri" w:hAnsi="Calibri" w:cs="Calibri"/>
          <w:kern w:val="36"/>
          <w:sz w:val="24"/>
          <w:szCs w:val="24"/>
        </w:rPr>
        <w:t>, kes lähevad kirja aastakontserdi bukletti ehk koorimuusika aasta</w:t>
      </w:r>
      <w:r w:rsidR="00105C11" w:rsidRPr="00843D46">
        <w:rPr>
          <w:rFonts w:ascii="Calibri" w:hAnsi="Calibri" w:cs="Calibri"/>
          <w:kern w:val="36"/>
          <w:sz w:val="24"/>
          <w:szCs w:val="24"/>
        </w:rPr>
        <w:t>raamatusse</w:t>
      </w:r>
      <w:r w:rsidRPr="00843D46">
        <w:rPr>
          <w:rFonts w:ascii="Calibri" w:hAnsi="Calibri" w:cs="Calibri"/>
          <w:kern w:val="36"/>
          <w:sz w:val="24"/>
          <w:szCs w:val="24"/>
        </w:rPr>
        <w:t xml:space="preserve">. </w:t>
      </w:r>
    </w:p>
    <w:p w14:paraId="3C2D3F3C" w14:textId="1F5FF538" w:rsidR="00A30D0B" w:rsidRPr="00D9755F" w:rsidRDefault="00A30D0B" w:rsidP="00D9755F">
      <w:pPr>
        <w:spacing w:before="120" w:after="330" w:line="420" w:lineRule="atLeast"/>
        <w:outlineLvl w:val="0"/>
        <w:rPr>
          <w:rFonts w:ascii="Calibri" w:hAnsi="Calibri" w:cs="Calibri"/>
          <w:kern w:val="36"/>
          <w:sz w:val="24"/>
          <w:szCs w:val="24"/>
        </w:rPr>
      </w:pPr>
      <w:r w:rsidRPr="00A83D77">
        <w:rPr>
          <w:rFonts w:ascii="Calibri" w:hAnsi="Calibri" w:cs="Calibri"/>
          <w:kern w:val="36"/>
          <w:sz w:val="24"/>
          <w:szCs w:val="24"/>
        </w:rPr>
        <w:t>4. Nominentide hulgast valib muusikatoimkond AASTA tiitli saajad hääletamise teel.</w:t>
      </w:r>
      <w:r w:rsidR="00105C11">
        <w:rPr>
          <w:rFonts w:ascii="Calibri" w:hAnsi="Calibri" w:cs="Calibri"/>
          <w:kern w:val="36"/>
          <w:sz w:val="24"/>
          <w:szCs w:val="24"/>
        </w:rPr>
        <w:br/>
      </w:r>
      <w:r w:rsidRPr="00A83D77">
        <w:rPr>
          <w:rFonts w:ascii="Calibri" w:hAnsi="Calibri" w:cs="Calibri"/>
          <w:kern w:val="36"/>
          <w:sz w:val="24"/>
          <w:szCs w:val="24"/>
        </w:rPr>
        <w:br/>
      </w:r>
      <w:r w:rsidRPr="00A83D77">
        <w:rPr>
          <w:rFonts w:ascii="Calibri" w:hAnsi="Calibri" w:cs="Calibri"/>
          <w:kern w:val="36"/>
          <w:sz w:val="24"/>
          <w:szCs w:val="24"/>
        </w:rPr>
        <w:lastRenderedPageBreak/>
        <w:t>5. Kindlasti ei tasu kõhelda taasesitamast kollektiivi või inimest, kes juba möödunud aastal esitati. Kui tal ka sel aastal tublisid saavutusi on, tuleb ta kindlasti taas aastaraamatus ära märkida ning aastapreemiat taotleda!</w:t>
      </w:r>
      <w:r w:rsidR="00105C11">
        <w:rPr>
          <w:rFonts w:ascii="Calibri" w:hAnsi="Calibri" w:cs="Calibri"/>
          <w:kern w:val="36"/>
          <w:sz w:val="24"/>
          <w:szCs w:val="24"/>
        </w:rPr>
        <w:br/>
      </w:r>
      <w:r w:rsidRPr="00A83D77">
        <w:rPr>
          <w:rFonts w:ascii="Calibri" w:hAnsi="Calibri" w:cs="Calibri"/>
          <w:kern w:val="36"/>
          <w:sz w:val="24"/>
          <w:szCs w:val="24"/>
        </w:rPr>
        <w:br/>
        <w:t>6. Aasta toetaja on ainus kategooria, milles tiitlisaajat järgmisel aastal taas nominendiks esitada ei saa. See tiitel „kestab” kaks aastat.</w:t>
      </w:r>
      <w:r w:rsidR="00105C11">
        <w:rPr>
          <w:rFonts w:ascii="Calibri" w:hAnsi="Calibri" w:cs="Calibri"/>
          <w:kern w:val="36"/>
          <w:sz w:val="24"/>
          <w:szCs w:val="24"/>
        </w:rPr>
        <w:br/>
      </w:r>
      <w:r w:rsidRPr="00A83D77">
        <w:rPr>
          <w:rFonts w:ascii="Calibri" w:hAnsi="Calibri" w:cs="Calibri"/>
          <w:kern w:val="36"/>
          <w:sz w:val="24"/>
          <w:szCs w:val="24"/>
        </w:rPr>
        <w:br/>
      </w:r>
      <w:r w:rsidR="00497023">
        <w:rPr>
          <w:rFonts w:ascii="Calibri" w:hAnsi="Calibri" w:cs="Calibri"/>
          <w:kern w:val="36"/>
          <w:sz w:val="24"/>
          <w:szCs w:val="24"/>
        </w:rPr>
        <w:t>7</w:t>
      </w:r>
      <w:r w:rsidRPr="00A83D77">
        <w:rPr>
          <w:rFonts w:ascii="Calibri" w:hAnsi="Calibri" w:cs="Calibri"/>
          <w:kern w:val="36"/>
          <w:sz w:val="24"/>
          <w:szCs w:val="24"/>
        </w:rPr>
        <w:t>. Kõik nominendid kutsutakse aastakontserdile, nad on nimetatud koduleheküljel ja edaspidi aastaraamatus.</w:t>
      </w:r>
      <w:r w:rsidRPr="00A83D77">
        <w:rPr>
          <w:rFonts w:ascii="Calibri" w:hAnsi="Calibri" w:cs="Calibri"/>
          <w:kern w:val="36"/>
          <w:sz w:val="24"/>
          <w:szCs w:val="24"/>
        </w:rPr>
        <w:br/>
      </w:r>
      <w:r w:rsidRPr="00A83D77">
        <w:rPr>
          <w:rFonts w:ascii="Calibri" w:hAnsi="Calibri" w:cs="Calibri"/>
          <w:b/>
          <w:bCs/>
          <w:kern w:val="36"/>
          <w:sz w:val="24"/>
          <w:szCs w:val="24"/>
        </w:rPr>
        <w:br/>
        <w:t>Mis aastaauhinnaga 202</w:t>
      </w:r>
      <w:r w:rsidR="003E16BF">
        <w:rPr>
          <w:rFonts w:ascii="Calibri" w:hAnsi="Calibri" w:cs="Calibri"/>
          <w:b/>
          <w:bCs/>
          <w:kern w:val="36"/>
          <w:sz w:val="24"/>
          <w:szCs w:val="24"/>
        </w:rPr>
        <w:t>5</w:t>
      </w:r>
      <w:r w:rsidRPr="00A83D77">
        <w:rPr>
          <w:rFonts w:ascii="Calibri" w:hAnsi="Calibri" w:cs="Calibri"/>
          <w:b/>
          <w:bCs/>
          <w:kern w:val="36"/>
          <w:sz w:val="24"/>
          <w:szCs w:val="24"/>
        </w:rPr>
        <w:t xml:space="preserve"> kaasas käib</w:t>
      </w:r>
    </w:p>
    <w:p w14:paraId="2EDFB1F2"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KOOR – saab õiguse tellida enda poolt valitud heliloojalt teos oma koorile, tasu taotleb Kooriühing.</w:t>
      </w:r>
    </w:p>
    <w:p w14:paraId="56BA5FE3"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DIRIGENT ja DIRIGENT-MUUSIKAÕPETAJA – saavad Kultuurkapitali stipendiumi.</w:t>
      </w:r>
    </w:p>
    <w:p w14:paraId="46FD728A"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PUHKPILLIORKESTER – saab õiguse tellida enda poolt valitud heliloojalt teos oma orkestrile, tasu taotleb Kooriühing.</w:t>
      </w:r>
    </w:p>
    <w:p w14:paraId="041FE144"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ORKESTRIDIRIGENT – saab Kultuurkapitali stipendiumi.</w:t>
      </w:r>
    </w:p>
    <w:p w14:paraId="5611ABF8"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NOOR DIRIGENT – saab Kultuurkapitali stipendiumi.</w:t>
      </w:r>
    </w:p>
    <w:p w14:paraId="7EFF20C2" w14:textId="1854BF82"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TOETAJA ja AASTA TEO tegija – saab aukutse kõigile Kooriühingu 202</w:t>
      </w:r>
      <w:r w:rsidR="003E16BF">
        <w:rPr>
          <w:rFonts w:ascii="Calibri" w:eastAsia="Times New Roman" w:hAnsi="Calibri" w:cs="Calibri"/>
          <w:kern w:val="36"/>
          <w:sz w:val="24"/>
          <w:szCs w:val="24"/>
        </w:rPr>
        <w:t>6</w:t>
      </w:r>
      <w:r w:rsidRPr="00A83D77">
        <w:rPr>
          <w:rFonts w:ascii="Calibri" w:eastAsia="Times New Roman" w:hAnsi="Calibri" w:cs="Calibri"/>
          <w:kern w:val="36"/>
          <w:sz w:val="24"/>
          <w:szCs w:val="24"/>
        </w:rPr>
        <w:t>. aasta kontsertidele, festivalidele ja muudele üritustele.</w:t>
      </w:r>
    </w:p>
    <w:p w14:paraId="1C98A040"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kern w:val="36"/>
          <w:sz w:val="24"/>
          <w:szCs w:val="24"/>
        </w:rPr>
      </w:pPr>
      <w:r w:rsidRPr="00A83D77">
        <w:rPr>
          <w:rFonts w:ascii="Calibri" w:eastAsia="Times New Roman" w:hAnsi="Calibri" w:cs="Calibri"/>
          <w:kern w:val="36"/>
          <w:sz w:val="24"/>
          <w:szCs w:val="24"/>
        </w:rPr>
        <w:t>AASTA KORRALDAJA – saab Kultuurkapitali stipendiumi.</w:t>
      </w:r>
    </w:p>
    <w:p w14:paraId="26486EC6"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color w:val="000000" w:themeColor="text1"/>
          <w:kern w:val="36"/>
          <w:sz w:val="24"/>
          <w:szCs w:val="24"/>
        </w:rPr>
      </w:pPr>
      <w:r w:rsidRPr="00A83D77">
        <w:rPr>
          <w:rFonts w:ascii="Calibri" w:eastAsia="Times New Roman" w:hAnsi="Calibri" w:cs="Calibri"/>
          <w:color w:val="000000" w:themeColor="text1"/>
          <w:kern w:val="36"/>
          <w:sz w:val="24"/>
          <w:szCs w:val="24"/>
        </w:rPr>
        <w:t>AASTA KOORIPLAAT – saab Kultuurkapitali stipendiumi.</w:t>
      </w:r>
    </w:p>
    <w:p w14:paraId="43CE6C42"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color w:val="000000" w:themeColor="text1"/>
          <w:kern w:val="36"/>
          <w:sz w:val="24"/>
          <w:szCs w:val="24"/>
        </w:rPr>
      </w:pPr>
      <w:r w:rsidRPr="00A83D77">
        <w:rPr>
          <w:rFonts w:ascii="Calibri" w:eastAsia="Times New Roman" w:hAnsi="Calibri" w:cs="Calibri"/>
          <w:color w:val="000000" w:themeColor="text1"/>
          <w:kern w:val="36"/>
          <w:sz w:val="24"/>
          <w:szCs w:val="24"/>
        </w:rPr>
        <w:t>AASTA KOOSTÖÖPREEMIA - saab Kultuurkapitali stipendiumi.</w:t>
      </w:r>
    </w:p>
    <w:p w14:paraId="611C0102" w14:textId="77777777" w:rsidR="00A30D0B" w:rsidRPr="00A83D77" w:rsidRDefault="00A30D0B" w:rsidP="00A30D0B">
      <w:pPr>
        <w:pStyle w:val="ListParagraph"/>
        <w:numPr>
          <w:ilvl w:val="0"/>
          <w:numId w:val="1"/>
        </w:numPr>
        <w:spacing w:before="120" w:after="330" w:line="420" w:lineRule="atLeast"/>
        <w:outlineLvl w:val="0"/>
        <w:rPr>
          <w:rFonts w:ascii="Calibri" w:eastAsia="Times New Roman" w:hAnsi="Calibri" w:cs="Calibri"/>
          <w:color w:val="000000" w:themeColor="text1"/>
          <w:kern w:val="36"/>
          <w:sz w:val="24"/>
          <w:szCs w:val="24"/>
        </w:rPr>
      </w:pPr>
      <w:r w:rsidRPr="00A83D77">
        <w:rPr>
          <w:rFonts w:ascii="Calibri" w:hAnsi="Calibri" w:cs="Calibri"/>
          <w:color w:val="000000" w:themeColor="text1"/>
          <w:kern w:val="36"/>
          <w:sz w:val="24"/>
          <w:szCs w:val="24"/>
        </w:rPr>
        <w:t>AASTA KOORIHELILOOJA - preemiaga kaasneb uue kooriteose tellimus ühele aasta koorile</w:t>
      </w:r>
    </w:p>
    <w:p w14:paraId="0A5F8C30" w14:textId="77777777" w:rsidR="00A30D0B" w:rsidRPr="00A83D77" w:rsidRDefault="00A30D0B" w:rsidP="00A30D0B">
      <w:pPr>
        <w:jc w:val="center"/>
        <w:rPr>
          <w:rFonts w:ascii="Calibri" w:hAnsi="Calibri" w:cs="Calibri"/>
          <w:b/>
          <w:bCs/>
          <w:color w:val="FF0000"/>
          <w:sz w:val="24"/>
          <w:szCs w:val="24"/>
        </w:rPr>
      </w:pPr>
    </w:p>
    <w:p w14:paraId="6E9B6E46" w14:textId="77777777" w:rsidR="00F13318" w:rsidRPr="00A83D77" w:rsidRDefault="00F13318">
      <w:pPr>
        <w:rPr>
          <w:rFonts w:ascii="Calibri" w:hAnsi="Calibri" w:cs="Calibri"/>
          <w:sz w:val="24"/>
          <w:szCs w:val="24"/>
        </w:rPr>
      </w:pPr>
    </w:p>
    <w:sectPr w:rsidR="00F13318" w:rsidRPr="00A83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6785B"/>
    <w:multiLevelType w:val="hybridMultilevel"/>
    <w:tmpl w:val="35D2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76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0B"/>
    <w:rsid w:val="00105C11"/>
    <w:rsid w:val="00246F84"/>
    <w:rsid w:val="003E16BF"/>
    <w:rsid w:val="004410A9"/>
    <w:rsid w:val="00497023"/>
    <w:rsid w:val="00552426"/>
    <w:rsid w:val="006E6D08"/>
    <w:rsid w:val="007634CA"/>
    <w:rsid w:val="007B6F99"/>
    <w:rsid w:val="00843D46"/>
    <w:rsid w:val="009D344F"/>
    <w:rsid w:val="00A30D0B"/>
    <w:rsid w:val="00A83D77"/>
    <w:rsid w:val="00B359C0"/>
    <w:rsid w:val="00B913F6"/>
    <w:rsid w:val="00C5313E"/>
    <w:rsid w:val="00CA066F"/>
    <w:rsid w:val="00CD3D77"/>
    <w:rsid w:val="00D9755F"/>
    <w:rsid w:val="00E40B49"/>
    <w:rsid w:val="00EE1548"/>
    <w:rsid w:val="00F13318"/>
    <w:rsid w:val="00F85E6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5EE8"/>
  <w15:chartTrackingRefBased/>
  <w15:docId w15:val="{93CB6C0B-45C5-4F51-A89C-F80DBC40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0B"/>
    <w:rPr>
      <w:kern w:val="0"/>
      <w14:ligatures w14:val="none"/>
    </w:rPr>
  </w:style>
  <w:style w:type="paragraph" w:styleId="Heading1">
    <w:name w:val="heading 1"/>
    <w:basedOn w:val="Normal"/>
    <w:next w:val="Normal"/>
    <w:link w:val="Heading1Char"/>
    <w:uiPriority w:val="9"/>
    <w:qFormat/>
    <w:rsid w:val="00A30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D0B"/>
    <w:rPr>
      <w:rFonts w:eastAsiaTheme="majorEastAsia" w:cstheme="majorBidi"/>
      <w:color w:val="272727" w:themeColor="text1" w:themeTint="D8"/>
    </w:rPr>
  </w:style>
  <w:style w:type="paragraph" w:styleId="Title">
    <w:name w:val="Title"/>
    <w:basedOn w:val="Normal"/>
    <w:next w:val="Normal"/>
    <w:link w:val="TitleChar"/>
    <w:uiPriority w:val="10"/>
    <w:qFormat/>
    <w:rsid w:val="00A30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D0B"/>
    <w:pPr>
      <w:spacing w:before="160"/>
      <w:jc w:val="center"/>
    </w:pPr>
    <w:rPr>
      <w:i/>
      <w:iCs/>
      <w:color w:val="404040" w:themeColor="text1" w:themeTint="BF"/>
    </w:rPr>
  </w:style>
  <w:style w:type="character" w:customStyle="1" w:styleId="QuoteChar">
    <w:name w:val="Quote Char"/>
    <w:basedOn w:val="DefaultParagraphFont"/>
    <w:link w:val="Quote"/>
    <w:uiPriority w:val="29"/>
    <w:rsid w:val="00A30D0B"/>
    <w:rPr>
      <w:i/>
      <w:iCs/>
      <w:color w:val="404040" w:themeColor="text1" w:themeTint="BF"/>
    </w:rPr>
  </w:style>
  <w:style w:type="paragraph" w:styleId="ListParagraph">
    <w:name w:val="List Paragraph"/>
    <w:basedOn w:val="Normal"/>
    <w:uiPriority w:val="34"/>
    <w:qFormat/>
    <w:rsid w:val="00A30D0B"/>
    <w:pPr>
      <w:ind w:left="720"/>
      <w:contextualSpacing/>
    </w:pPr>
  </w:style>
  <w:style w:type="character" w:styleId="IntenseEmphasis">
    <w:name w:val="Intense Emphasis"/>
    <w:basedOn w:val="DefaultParagraphFont"/>
    <w:uiPriority w:val="21"/>
    <w:qFormat/>
    <w:rsid w:val="00A30D0B"/>
    <w:rPr>
      <w:i/>
      <w:iCs/>
      <w:color w:val="0F4761" w:themeColor="accent1" w:themeShade="BF"/>
    </w:rPr>
  </w:style>
  <w:style w:type="paragraph" w:styleId="IntenseQuote">
    <w:name w:val="Intense Quote"/>
    <w:basedOn w:val="Normal"/>
    <w:next w:val="Normal"/>
    <w:link w:val="IntenseQuoteChar"/>
    <w:uiPriority w:val="30"/>
    <w:qFormat/>
    <w:rsid w:val="00A30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D0B"/>
    <w:rPr>
      <w:i/>
      <w:iCs/>
      <w:color w:val="0F4761" w:themeColor="accent1" w:themeShade="BF"/>
    </w:rPr>
  </w:style>
  <w:style w:type="character" w:styleId="IntenseReference">
    <w:name w:val="Intense Reference"/>
    <w:basedOn w:val="DefaultParagraphFont"/>
    <w:uiPriority w:val="32"/>
    <w:qFormat/>
    <w:rsid w:val="00A30D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642</Words>
  <Characters>3728</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Kaie Tanner</dc:creator>
  <cp:keywords/>
  <dc:description/>
  <cp:lastModifiedBy>Mare Zaneva</cp:lastModifiedBy>
  <cp:revision>6</cp:revision>
  <dcterms:created xsi:type="dcterms:W3CDTF">2025-11-14T10:50:00Z</dcterms:created>
  <dcterms:modified xsi:type="dcterms:W3CDTF">2025-11-14T11:43:00Z</dcterms:modified>
</cp:coreProperties>
</file>